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B17" w:rsidRDefault="00784B17" w:rsidP="006F3344">
      <w:pPr>
        <w:shd w:val="clear" w:color="auto" w:fill="FFFFFF"/>
        <w:spacing w:line="360" w:lineRule="auto"/>
        <w:rPr>
          <w:sz w:val="24"/>
          <w:szCs w:val="24"/>
        </w:rPr>
      </w:pPr>
    </w:p>
    <w:p w:rsidR="0045378E" w:rsidRPr="00E77656" w:rsidRDefault="0045378E" w:rsidP="0045378E">
      <w:pPr>
        <w:spacing w:before="6"/>
        <w:jc w:val="center"/>
        <w:rPr>
          <w:b/>
          <w:sz w:val="24"/>
          <w:szCs w:val="24"/>
        </w:rPr>
      </w:pPr>
      <w:r w:rsidRPr="00E77656">
        <w:rPr>
          <w:b/>
          <w:sz w:val="24"/>
          <w:szCs w:val="24"/>
        </w:rPr>
        <w:t>Аннотация</w:t>
      </w:r>
    </w:p>
    <w:p w:rsidR="0045378E" w:rsidRPr="00E77656" w:rsidRDefault="0045378E" w:rsidP="00A63663">
      <w:pPr>
        <w:spacing w:before="6"/>
        <w:jc w:val="center"/>
        <w:rPr>
          <w:b/>
          <w:sz w:val="24"/>
          <w:szCs w:val="24"/>
        </w:rPr>
      </w:pPr>
      <w:r w:rsidRPr="00E77656">
        <w:rPr>
          <w:b/>
          <w:sz w:val="24"/>
          <w:szCs w:val="24"/>
        </w:rPr>
        <w:t xml:space="preserve">к рабочей программе </w:t>
      </w:r>
      <w:r w:rsidRPr="00E77656">
        <w:rPr>
          <w:b/>
          <w:iCs/>
          <w:sz w:val="24"/>
          <w:szCs w:val="24"/>
        </w:rPr>
        <w:t xml:space="preserve">междисциплинарного курса </w:t>
      </w:r>
      <w:r w:rsidRPr="00E77656">
        <w:rPr>
          <w:b/>
          <w:sz w:val="24"/>
          <w:szCs w:val="24"/>
        </w:rPr>
        <w:t xml:space="preserve">МДК 01.02 </w:t>
      </w:r>
      <w:r w:rsidRPr="00E77656">
        <w:rPr>
          <w:b/>
          <w:bCs/>
          <w:sz w:val="24"/>
          <w:szCs w:val="24"/>
        </w:rPr>
        <w:t>«Автомобильные эксплуатационные материалы»</w:t>
      </w:r>
    </w:p>
    <w:p w:rsidR="0045378E" w:rsidRPr="00E77656" w:rsidRDefault="0045378E" w:rsidP="0085633F">
      <w:pPr>
        <w:spacing w:before="6"/>
        <w:jc w:val="center"/>
        <w:rPr>
          <w:b/>
          <w:sz w:val="24"/>
          <w:szCs w:val="24"/>
        </w:rPr>
      </w:pPr>
      <w:r w:rsidRPr="00E77656">
        <w:rPr>
          <w:b/>
          <w:sz w:val="24"/>
          <w:szCs w:val="24"/>
        </w:rPr>
        <w:t>специальности 23.02.07 «Техническое обслуживание и ремонт двигателей, систем и            агрегатов автомобилей»</w:t>
      </w:r>
    </w:p>
    <w:p w:rsidR="0045378E" w:rsidRDefault="00C66845" w:rsidP="002E5EA7">
      <w:pPr>
        <w:keepNext/>
        <w:keepLines/>
        <w:widowControl/>
        <w:autoSpaceDE/>
        <w:autoSpaceDN/>
        <w:spacing w:before="200" w:line="276" w:lineRule="auto"/>
        <w:jc w:val="both"/>
        <w:outlineLvl w:val="3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</w:t>
      </w:r>
      <w:r w:rsidR="0045378E">
        <w:rPr>
          <w:rFonts w:eastAsia="Calibri"/>
          <w:sz w:val="24"/>
          <w:szCs w:val="24"/>
        </w:rPr>
        <w:t xml:space="preserve"> </w:t>
      </w:r>
      <w:r w:rsidR="0045378E" w:rsidRPr="00D94952">
        <w:rPr>
          <w:rFonts w:eastAsia="Calibri"/>
          <w:sz w:val="24"/>
          <w:szCs w:val="24"/>
        </w:rPr>
        <w:t xml:space="preserve">Рабочая программа </w:t>
      </w:r>
      <w:r w:rsidR="0045378E" w:rsidRPr="005B6D0C">
        <w:rPr>
          <w:iCs/>
          <w:sz w:val="24"/>
          <w:szCs w:val="24"/>
        </w:rPr>
        <w:t>междисциплинарного курса (МДК)</w:t>
      </w:r>
      <w:r w:rsidR="0045378E">
        <w:rPr>
          <w:b/>
          <w:iCs/>
          <w:sz w:val="24"/>
          <w:szCs w:val="24"/>
        </w:rPr>
        <w:t xml:space="preserve"> </w:t>
      </w:r>
      <w:r w:rsidR="0045378E" w:rsidRPr="004E73F2">
        <w:rPr>
          <w:sz w:val="24"/>
          <w:szCs w:val="24"/>
        </w:rPr>
        <w:t xml:space="preserve">МДК 01.02 </w:t>
      </w:r>
      <w:r w:rsidR="0045378E" w:rsidRPr="004E73F2">
        <w:rPr>
          <w:bCs/>
          <w:sz w:val="24"/>
          <w:szCs w:val="24"/>
        </w:rPr>
        <w:t>«Автомобильные эксплуатационные материалы»</w:t>
      </w:r>
      <w:r w:rsidR="0045378E" w:rsidRPr="00D94952">
        <w:rPr>
          <w:bCs/>
          <w:sz w:val="24"/>
          <w:szCs w:val="24"/>
        </w:rPr>
        <w:t xml:space="preserve"> </w:t>
      </w:r>
      <w:r w:rsidR="0045378E" w:rsidRPr="004E73F2">
        <w:rPr>
          <w:bCs/>
          <w:sz w:val="24"/>
          <w:szCs w:val="24"/>
        </w:rPr>
        <w:t>входит</w:t>
      </w:r>
      <w:r w:rsidR="0045378E">
        <w:rPr>
          <w:bCs/>
          <w:sz w:val="24"/>
          <w:szCs w:val="24"/>
        </w:rPr>
        <w:t xml:space="preserve"> в</w:t>
      </w:r>
      <w:r w:rsidR="0045378E" w:rsidRPr="004E73F2">
        <w:rPr>
          <w:bCs/>
          <w:sz w:val="24"/>
          <w:szCs w:val="24"/>
        </w:rPr>
        <w:t xml:space="preserve"> состав ПМ. </w:t>
      </w:r>
      <w:r w:rsidR="0045378E">
        <w:rPr>
          <w:bCs/>
          <w:sz w:val="24"/>
          <w:szCs w:val="24"/>
        </w:rPr>
        <w:t>01</w:t>
      </w:r>
      <w:r w:rsidR="0045378E" w:rsidRPr="004E73F2">
        <w:rPr>
          <w:bCs/>
          <w:sz w:val="24"/>
          <w:szCs w:val="24"/>
        </w:rPr>
        <w:t xml:space="preserve"> «Техническое обслуживание и ремонт автотранспорта»</w:t>
      </w:r>
      <w:r w:rsidR="0045378E" w:rsidRPr="004E73F2">
        <w:rPr>
          <w:sz w:val="24"/>
          <w:szCs w:val="24"/>
        </w:rPr>
        <w:t xml:space="preserve"> </w:t>
      </w:r>
      <w:proofErr w:type="gramStart"/>
      <w:r w:rsidR="0045378E">
        <w:rPr>
          <w:sz w:val="24"/>
          <w:szCs w:val="24"/>
        </w:rPr>
        <w:t>и</w:t>
      </w:r>
      <w:r w:rsidR="0045378E" w:rsidRPr="004E73F2">
        <w:rPr>
          <w:bCs/>
          <w:sz w:val="24"/>
          <w:szCs w:val="24"/>
        </w:rPr>
        <w:t xml:space="preserve"> </w:t>
      </w:r>
      <w:r w:rsidR="0045378E" w:rsidRPr="00D94952">
        <w:rPr>
          <w:b/>
          <w:sz w:val="24"/>
          <w:szCs w:val="24"/>
        </w:rPr>
        <w:t xml:space="preserve"> </w:t>
      </w:r>
      <w:r w:rsidR="0045378E">
        <w:rPr>
          <w:rFonts w:eastAsia="Calibri"/>
          <w:sz w:val="24"/>
          <w:szCs w:val="24"/>
        </w:rPr>
        <w:t>является</w:t>
      </w:r>
      <w:proofErr w:type="gramEnd"/>
      <w:r w:rsidR="0045378E">
        <w:rPr>
          <w:rFonts w:eastAsia="Calibri"/>
          <w:sz w:val="24"/>
          <w:szCs w:val="24"/>
        </w:rPr>
        <w:t xml:space="preserve">  частью </w:t>
      </w:r>
      <w:r w:rsidR="0045378E" w:rsidRPr="00D94952">
        <w:rPr>
          <w:rFonts w:eastAsia="Calibri"/>
          <w:sz w:val="24"/>
          <w:szCs w:val="24"/>
        </w:rPr>
        <w:t>профессионального цикла ППССЗ в соответствии с Федеральным государственным образовательным стандартом специальности 23.02.07 «Техническое обслуживание и ремонт двигателей, систем и агрегатов автомобилей» (утвержденной П</w:t>
      </w:r>
      <w:r w:rsidR="0045378E">
        <w:rPr>
          <w:rFonts w:eastAsia="Calibri"/>
          <w:sz w:val="24"/>
          <w:szCs w:val="24"/>
        </w:rPr>
        <w:t xml:space="preserve">риказом </w:t>
      </w:r>
      <w:proofErr w:type="spellStart"/>
      <w:r w:rsidR="0045378E">
        <w:rPr>
          <w:rFonts w:eastAsia="Calibri"/>
          <w:sz w:val="24"/>
          <w:szCs w:val="24"/>
        </w:rPr>
        <w:t>Минобрнауки</w:t>
      </w:r>
      <w:proofErr w:type="spellEnd"/>
      <w:r w:rsidR="0045378E">
        <w:rPr>
          <w:rFonts w:eastAsia="Calibri"/>
          <w:sz w:val="24"/>
          <w:szCs w:val="24"/>
        </w:rPr>
        <w:t xml:space="preserve"> РФ </w:t>
      </w:r>
      <w:r w:rsidR="0045378E" w:rsidRPr="00D94952">
        <w:rPr>
          <w:rFonts w:eastAsia="Calibri"/>
          <w:sz w:val="24"/>
          <w:szCs w:val="24"/>
        </w:rPr>
        <w:t xml:space="preserve"> </w:t>
      </w:r>
      <w:r w:rsidR="0045378E" w:rsidRPr="00D94952">
        <w:rPr>
          <w:rFonts w:eastAsiaTheme="minorHAnsi"/>
          <w:sz w:val="24"/>
          <w:szCs w:val="24"/>
        </w:rPr>
        <w:t>№ 1568</w:t>
      </w:r>
      <w:r w:rsidR="0045378E" w:rsidRPr="00D94952">
        <w:rPr>
          <w:rFonts w:eastAsia="Calibri"/>
          <w:sz w:val="24"/>
          <w:szCs w:val="24"/>
        </w:rPr>
        <w:t xml:space="preserve"> от </w:t>
      </w:r>
      <w:r>
        <w:rPr>
          <w:rFonts w:eastAsiaTheme="minorHAnsi"/>
          <w:sz w:val="24"/>
          <w:szCs w:val="24"/>
        </w:rPr>
        <w:t>09.12.2016</w:t>
      </w:r>
      <w:r w:rsidR="0045378E" w:rsidRPr="00D94952">
        <w:rPr>
          <w:rFonts w:eastAsiaTheme="minorHAnsi"/>
          <w:sz w:val="24"/>
          <w:szCs w:val="24"/>
        </w:rPr>
        <w:t>г. (в редакции от 01.09.2022 №796 г.</w:t>
      </w:r>
      <w:r w:rsidR="0045378E" w:rsidRPr="00D94952">
        <w:rPr>
          <w:rFonts w:eastAsia="Calibri"/>
          <w:sz w:val="24"/>
          <w:szCs w:val="24"/>
        </w:rPr>
        <w:t xml:space="preserve"> (для специальности 23.02.07 «Техническое обслуживание и ремонт двигателей, систем и агрегатов автомобилей»)  </w:t>
      </w:r>
    </w:p>
    <w:p w:rsidR="00353A0E" w:rsidRDefault="00353A0E" w:rsidP="002E5EA7">
      <w:pPr>
        <w:tabs>
          <w:tab w:val="left" w:pos="0"/>
        </w:tabs>
        <w:ind w:firstLine="567"/>
        <w:jc w:val="both"/>
        <w:rPr>
          <w:rFonts w:eastAsia="Calibri"/>
          <w:sz w:val="24"/>
          <w:szCs w:val="24"/>
        </w:rPr>
      </w:pPr>
      <w:r w:rsidRPr="00AE0253">
        <w:rPr>
          <w:sz w:val="24"/>
          <w:szCs w:val="24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Pr="00D94952">
        <w:rPr>
          <w:rFonts w:eastAsia="Calibri"/>
          <w:sz w:val="24"/>
          <w:szCs w:val="24"/>
        </w:rPr>
        <w:t xml:space="preserve">специальности 23.02.07 «Техническое обслуживание и ремонт двигателей, систем и агрегатов автомобилей»)  </w:t>
      </w:r>
    </w:p>
    <w:p w:rsidR="00353A0E" w:rsidRPr="009F3392" w:rsidRDefault="00353A0E" w:rsidP="002E5EA7">
      <w:pPr>
        <w:tabs>
          <w:tab w:val="left" w:pos="0"/>
        </w:tabs>
        <w:ind w:firstLine="567"/>
        <w:jc w:val="both"/>
        <w:rPr>
          <w:sz w:val="24"/>
          <w:szCs w:val="24"/>
          <w:lang w:eastAsia="ru-RU"/>
        </w:rPr>
      </w:pPr>
      <w:r w:rsidRPr="009F3392">
        <w:rPr>
          <w:sz w:val="24"/>
          <w:szCs w:val="24"/>
          <w:lang w:eastAsia="ru-RU"/>
        </w:rPr>
        <w:t xml:space="preserve">В результате освоения </w:t>
      </w:r>
      <w:r w:rsidRPr="005B6D0C">
        <w:rPr>
          <w:iCs/>
          <w:sz w:val="24"/>
          <w:szCs w:val="24"/>
        </w:rPr>
        <w:t>междисциплинарного курса</w:t>
      </w:r>
      <w:r>
        <w:rPr>
          <w:b/>
          <w:iCs/>
          <w:sz w:val="24"/>
          <w:szCs w:val="24"/>
        </w:rPr>
        <w:t xml:space="preserve"> </w:t>
      </w:r>
      <w:r w:rsidRPr="004E73F2">
        <w:rPr>
          <w:sz w:val="24"/>
          <w:szCs w:val="24"/>
        </w:rPr>
        <w:t xml:space="preserve">МДК 01.02 </w:t>
      </w:r>
      <w:r w:rsidRPr="004E73F2">
        <w:rPr>
          <w:bCs/>
          <w:sz w:val="24"/>
          <w:szCs w:val="24"/>
        </w:rPr>
        <w:t>«Автомобильные эксплуатационные материалы»</w:t>
      </w:r>
      <w:r w:rsidRPr="00D94952">
        <w:rPr>
          <w:bCs/>
          <w:sz w:val="24"/>
          <w:szCs w:val="24"/>
        </w:rPr>
        <w:t xml:space="preserve"> </w:t>
      </w:r>
      <w:r w:rsidRPr="009F3392">
        <w:rPr>
          <w:sz w:val="24"/>
          <w:szCs w:val="24"/>
          <w:lang w:eastAsia="ru-RU"/>
        </w:rPr>
        <w:t>студент должен освоить умения и  знания, приобрести практический опыт:</w:t>
      </w:r>
    </w:p>
    <w:p w:rsidR="00353A0E" w:rsidRDefault="00353A0E" w:rsidP="0045378E">
      <w:pPr>
        <w:keepNext/>
        <w:keepLines/>
        <w:widowControl/>
        <w:autoSpaceDE/>
        <w:autoSpaceDN/>
        <w:spacing w:before="200" w:line="276" w:lineRule="auto"/>
        <w:ind w:right="403"/>
        <w:jc w:val="both"/>
        <w:outlineLvl w:val="3"/>
        <w:rPr>
          <w:rFonts w:eastAsia="Calibri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02"/>
        <w:gridCol w:w="2236"/>
        <w:gridCol w:w="2476"/>
        <w:gridCol w:w="2483"/>
      </w:tblGrid>
      <w:tr w:rsidR="00B65F29" w:rsidTr="004108CE">
        <w:tc>
          <w:tcPr>
            <w:tcW w:w="2802" w:type="dxa"/>
          </w:tcPr>
          <w:p w:rsidR="00B65F29" w:rsidRDefault="00B65F29" w:rsidP="0045378E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Код ОК, ПК</w:t>
            </w:r>
          </w:p>
        </w:tc>
        <w:tc>
          <w:tcPr>
            <w:tcW w:w="2236" w:type="dxa"/>
          </w:tcPr>
          <w:p w:rsidR="00B65F29" w:rsidRDefault="00B65F29" w:rsidP="0045378E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Умения</w:t>
            </w:r>
          </w:p>
        </w:tc>
        <w:tc>
          <w:tcPr>
            <w:tcW w:w="2476" w:type="dxa"/>
          </w:tcPr>
          <w:p w:rsidR="00B65F29" w:rsidRDefault="00B65F29" w:rsidP="0045378E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Знания</w:t>
            </w:r>
          </w:p>
        </w:tc>
        <w:tc>
          <w:tcPr>
            <w:tcW w:w="2483" w:type="dxa"/>
          </w:tcPr>
          <w:p w:rsidR="00B65F29" w:rsidRPr="009F3392" w:rsidRDefault="00B65F29" w:rsidP="00B65F29">
            <w:pPr>
              <w:contextualSpacing/>
              <w:jc w:val="center"/>
              <w:rPr>
                <w:b/>
                <w:lang w:eastAsia="ru-RU"/>
              </w:rPr>
            </w:pPr>
            <w:r w:rsidRPr="009F3392">
              <w:rPr>
                <w:b/>
                <w:lang w:eastAsia="ru-RU"/>
              </w:rPr>
              <w:t>Практический</w:t>
            </w:r>
          </w:p>
          <w:p w:rsidR="00B65F29" w:rsidRDefault="00B65F29" w:rsidP="00B65F29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jc w:val="center"/>
              <w:outlineLvl w:val="3"/>
              <w:rPr>
                <w:rFonts w:eastAsia="Calibri"/>
                <w:sz w:val="24"/>
                <w:szCs w:val="24"/>
              </w:rPr>
            </w:pPr>
            <w:r w:rsidRPr="009F3392">
              <w:rPr>
                <w:b/>
                <w:lang w:eastAsia="ru-RU"/>
              </w:rPr>
              <w:t>опыт</w:t>
            </w:r>
          </w:p>
        </w:tc>
      </w:tr>
      <w:tr w:rsidR="00B65F29" w:rsidTr="004108CE">
        <w:trPr>
          <w:trHeight w:val="2686"/>
        </w:trPr>
        <w:tc>
          <w:tcPr>
            <w:tcW w:w="2802" w:type="dxa"/>
          </w:tcPr>
          <w:p w:rsidR="00B65F29" w:rsidRDefault="00B65F29" w:rsidP="009E43DE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02.</w:t>
            </w:r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Использовать современные средства поиска, анализа и интерпретации  информации и информационные технологии для выполнения задач профессиональной деятельности.</w:t>
            </w:r>
          </w:p>
          <w:p w:rsidR="00B65F29" w:rsidRDefault="00B65F29" w:rsidP="009E43DE">
            <w:pPr>
              <w:keepNext/>
              <w:keepLines/>
              <w:widowControl/>
              <w:autoSpaceDE/>
              <w:autoSpaceDN/>
              <w:spacing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04</w:t>
            </w:r>
            <w:r w:rsidRPr="00B65F29">
              <w:rPr>
                <w:sz w:val="24"/>
                <w:szCs w:val="24"/>
              </w:rPr>
              <w:t>.</w:t>
            </w:r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Эффективно взаимодействовать и работать в коллективе и команде</w:t>
            </w:r>
            <w:r>
              <w:rPr>
                <w:rFonts w:eastAsia="Calibri"/>
                <w:sz w:val="24"/>
                <w:szCs w:val="24"/>
              </w:rPr>
              <w:t xml:space="preserve">                        </w:t>
            </w:r>
            <w:r w:rsidRPr="00C66845">
              <w:rPr>
                <w:sz w:val="24"/>
                <w:szCs w:val="24"/>
              </w:rPr>
              <w:t>ОК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09</w:t>
            </w:r>
            <w:r w:rsidRPr="00B65F29">
              <w:rPr>
                <w:sz w:val="24"/>
                <w:szCs w:val="24"/>
              </w:rPr>
              <w:t>.</w:t>
            </w:r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66845">
              <w:rPr>
                <w:kern w:val="3"/>
                <w:sz w:val="24"/>
                <w:szCs w:val="24"/>
                <w:lang w:eastAsia="ru-RU"/>
              </w:rPr>
              <w:t>Пользоваться  профессиональной</w:t>
            </w:r>
            <w:proofErr w:type="gramEnd"/>
            <w:r w:rsidRPr="00C66845">
              <w:rPr>
                <w:kern w:val="3"/>
                <w:sz w:val="24"/>
                <w:szCs w:val="24"/>
                <w:lang w:eastAsia="ru-RU"/>
              </w:rPr>
              <w:t xml:space="preserve"> документацией на государственном и иностранном языках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  <w:lang w:eastAsia="ru-RU"/>
              </w:rPr>
              <w:t>ПК 3.2 Осуществлять техническое обслуживание трансмиссии, ходовой части и органов управления автомобилей согласно технологической документации</w:t>
            </w:r>
          </w:p>
        </w:tc>
        <w:tc>
          <w:tcPr>
            <w:tcW w:w="2236" w:type="dxa"/>
          </w:tcPr>
          <w:p w:rsidR="00B65F29" w:rsidRPr="00C66845" w:rsidRDefault="00B65F29" w:rsidP="009E43DE">
            <w:pPr>
              <w:rPr>
                <w:sz w:val="24"/>
              </w:rPr>
            </w:pPr>
            <w:r w:rsidRPr="00C66845">
              <w:rPr>
                <w:sz w:val="24"/>
              </w:rPr>
              <w:t>У 1.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документацией, подбирать материалы требуемого качества в соответствии с технической документацией.</w:t>
            </w:r>
          </w:p>
          <w:p w:rsidR="00B65F29" w:rsidRPr="00C66845" w:rsidRDefault="00B65F29" w:rsidP="009E43DE">
            <w:pPr>
              <w:rPr>
                <w:sz w:val="24"/>
              </w:rPr>
            </w:pPr>
            <w:r w:rsidRPr="00C66845">
              <w:rPr>
                <w:sz w:val="24"/>
              </w:rPr>
              <w:t>У 2. Использовать эксплуатационные материалы в профессиональной деятельности.</w:t>
            </w:r>
          </w:p>
          <w:p w:rsidR="00B65F29" w:rsidRPr="00C66845" w:rsidRDefault="00B65F29" w:rsidP="009E43DE">
            <w:pPr>
              <w:rPr>
                <w:sz w:val="24"/>
              </w:rPr>
            </w:pPr>
            <w:r w:rsidRPr="00C66845">
              <w:rPr>
                <w:sz w:val="24"/>
              </w:rPr>
              <w:t>У 3. Подбирать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расходные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материалы</w:t>
            </w:r>
            <w:r w:rsidRPr="00C66845">
              <w:rPr>
                <w:spacing w:val="-7"/>
                <w:sz w:val="24"/>
              </w:rPr>
              <w:t xml:space="preserve">  </w:t>
            </w:r>
            <w:r w:rsidRPr="00C66845">
              <w:rPr>
                <w:sz w:val="24"/>
              </w:rPr>
              <w:t>требуемого</w:t>
            </w:r>
            <w:r w:rsidRPr="00C66845">
              <w:rPr>
                <w:spacing w:val="4"/>
                <w:sz w:val="24"/>
              </w:rPr>
              <w:t xml:space="preserve"> </w:t>
            </w:r>
            <w:r w:rsidRPr="00C66845">
              <w:rPr>
                <w:sz w:val="24"/>
              </w:rPr>
              <w:t>качества</w:t>
            </w:r>
            <w:r w:rsidRPr="00C66845">
              <w:rPr>
                <w:spacing w:val="-1"/>
                <w:sz w:val="24"/>
              </w:rPr>
              <w:t xml:space="preserve"> </w:t>
            </w:r>
            <w:r w:rsidRPr="00C66845">
              <w:rPr>
                <w:sz w:val="24"/>
              </w:rPr>
              <w:t>и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количества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в</w:t>
            </w:r>
            <w:r w:rsidRPr="00C66845">
              <w:rPr>
                <w:spacing w:val="1"/>
                <w:sz w:val="24"/>
              </w:rPr>
              <w:t xml:space="preserve"> </w:t>
            </w:r>
            <w:r w:rsidRPr="00C66845">
              <w:rPr>
                <w:sz w:val="24"/>
              </w:rPr>
              <w:t>соответствии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с технической</w:t>
            </w:r>
            <w:r w:rsidRPr="00C66845">
              <w:rPr>
                <w:spacing w:val="1"/>
                <w:sz w:val="24"/>
              </w:rPr>
              <w:t xml:space="preserve"> </w:t>
            </w:r>
            <w:r w:rsidRPr="00C66845">
              <w:rPr>
                <w:sz w:val="24"/>
              </w:rPr>
              <w:t>документацией.</w:t>
            </w:r>
          </w:p>
          <w:p w:rsidR="00B65F29" w:rsidRPr="00C66845" w:rsidRDefault="00B65F29" w:rsidP="009E43DE">
            <w:pPr>
              <w:rPr>
                <w:sz w:val="24"/>
              </w:rPr>
            </w:pPr>
            <w:r w:rsidRPr="00C66845">
              <w:rPr>
                <w:sz w:val="24"/>
              </w:rPr>
              <w:t>У 4.</w:t>
            </w:r>
            <w:r w:rsidRPr="00C66845">
              <w:rPr>
                <w:spacing w:val="1"/>
                <w:sz w:val="24"/>
              </w:rPr>
              <w:t xml:space="preserve"> </w:t>
            </w:r>
            <w:r w:rsidRPr="00C66845">
              <w:rPr>
                <w:sz w:val="24"/>
              </w:rPr>
              <w:t>Выбирать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материалы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на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основе</w:t>
            </w:r>
            <w:r w:rsidRPr="00C66845">
              <w:rPr>
                <w:spacing w:val="-3"/>
                <w:sz w:val="24"/>
              </w:rPr>
              <w:t xml:space="preserve"> </w:t>
            </w:r>
            <w:r w:rsidRPr="00C66845">
              <w:rPr>
                <w:sz w:val="24"/>
              </w:rPr>
              <w:t>анализа</w:t>
            </w:r>
            <w:r w:rsidRPr="00C66845">
              <w:rPr>
                <w:spacing w:val="-8"/>
                <w:sz w:val="24"/>
              </w:rPr>
              <w:t xml:space="preserve"> </w:t>
            </w:r>
            <w:r w:rsidRPr="00C66845">
              <w:rPr>
                <w:sz w:val="24"/>
              </w:rPr>
              <w:t>их</w:t>
            </w:r>
            <w:r w:rsidRPr="00C66845">
              <w:rPr>
                <w:spacing w:val="-7"/>
                <w:sz w:val="24"/>
              </w:rPr>
              <w:t xml:space="preserve"> </w:t>
            </w:r>
            <w:r w:rsidRPr="00C66845">
              <w:rPr>
                <w:sz w:val="24"/>
              </w:rPr>
              <w:t>свойств,</w:t>
            </w:r>
            <w:r w:rsidRPr="00C66845">
              <w:rPr>
                <w:spacing w:val="-6"/>
                <w:sz w:val="24"/>
              </w:rPr>
              <w:t xml:space="preserve"> </w:t>
            </w:r>
            <w:r w:rsidRPr="00C66845">
              <w:rPr>
                <w:sz w:val="24"/>
              </w:rPr>
              <w:t>для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конкретного</w:t>
            </w:r>
            <w:r w:rsidRPr="00C66845">
              <w:rPr>
                <w:spacing w:val="-3"/>
                <w:sz w:val="24"/>
              </w:rPr>
              <w:t xml:space="preserve"> </w:t>
            </w:r>
            <w:r w:rsidRPr="00C66845">
              <w:rPr>
                <w:sz w:val="24"/>
              </w:rPr>
              <w:t>применения.</w:t>
            </w:r>
          </w:p>
          <w:p w:rsidR="00B65F29" w:rsidRPr="00C66845" w:rsidRDefault="00B65F29" w:rsidP="009E43DE">
            <w:pPr>
              <w:rPr>
                <w:sz w:val="24"/>
              </w:rPr>
            </w:pPr>
            <w:r w:rsidRPr="00C66845">
              <w:rPr>
                <w:sz w:val="24"/>
              </w:rPr>
              <w:t>У 5. Соблюдать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безопасные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условия</w:t>
            </w:r>
            <w:r w:rsidRPr="00C66845">
              <w:rPr>
                <w:spacing w:val="-9"/>
                <w:sz w:val="24"/>
              </w:rPr>
              <w:t xml:space="preserve"> </w:t>
            </w:r>
            <w:r w:rsidRPr="00C66845">
              <w:rPr>
                <w:sz w:val="24"/>
              </w:rPr>
              <w:t>труда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в</w:t>
            </w:r>
            <w:r w:rsidRPr="00C66845">
              <w:rPr>
                <w:spacing w:val="-3"/>
                <w:sz w:val="24"/>
              </w:rPr>
              <w:t xml:space="preserve"> </w:t>
            </w:r>
            <w:r w:rsidRPr="00C66845">
              <w:rPr>
                <w:sz w:val="24"/>
              </w:rPr>
              <w:t>профессиональной</w:t>
            </w:r>
            <w:r w:rsidRPr="00C66845">
              <w:rPr>
                <w:spacing w:val="-8"/>
                <w:sz w:val="24"/>
              </w:rPr>
              <w:t xml:space="preserve"> </w:t>
            </w:r>
            <w:r w:rsidRPr="00C66845">
              <w:rPr>
                <w:sz w:val="24"/>
              </w:rPr>
              <w:t>деятельности.</w:t>
            </w:r>
          </w:p>
          <w:p w:rsidR="00B65F29" w:rsidRPr="00C66845" w:rsidRDefault="00B65F29" w:rsidP="009E43DE">
            <w:pPr>
              <w:rPr>
                <w:sz w:val="24"/>
              </w:rPr>
            </w:pPr>
            <w:r w:rsidRPr="00C66845">
              <w:rPr>
                <w:sz w:val="24"/>
              </w:rPr>
              <w:t>У 6. Выбирать СИЗ согласно требованиям при работе с различными материалами.</w:t>
            </w:r>
          </w:p>
          <w:p w:rsidR="00B65F29" w:rsidRDefault="00B65F29" w:rsidP="009E43DE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C66845">
              <w:rPr>
                <w:sz w:val="24"/>
              </w:rPr>
              <w:t>У7.</w:t>
            </w:r>
            <w:r w:rsidR="009E43DE">
              <w:rPr>
                <w:sz w:val="24"/>
              </w:rPr>
              <w:t xml:space="preserve"> </w:t>
            </w:r>
            <w:r w:rsidRPr="00C66845">
              <w:rPr>
                <w:sz w:val="24"/>
              </w:rPr>
              <w:t>Оказывать</w:t>
            </w:r>
            <w:r w:rsidRPr="00C66845">
              <w:rPr>
                <w:spacing w:val="-2"/>
                <w:sz w:val="24"/>
              </w:rPr>
              <w:t xml:space="preserve"> </w:t>
            </w:r>
            <w:r w:rsidRPr="00C66845">
              <w:rPr>
                <w:sz w:val="24"/>
              </w:rPr>
              <w:t>первую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медицинскую</w:t>
            </w:r>
            <w:r w:rsidRPr="00C66845">
              <w:rPr>
                <w:spacing w:val="-4"/>
                <w:sz w:val="24"/>
              </w:rPr>
              <w:t xml:space="preserve"> </w:t>
            </w:r>
            <w:r w:rsidRPr="00C66845">
              <w:rPr>
                <w:sz w:val="24"/>
              </w:rPr>
              <w:t>помощь</w:t>
            </w:r>
            <w:r w:rsidRPr="00C66845">
              <w:rPr>
                <w:spacing w:val="-6"/>
                <w:sz w:val="24"/>
              </w:rPr>
              <w:t xml:space="preserve"> </w:t>
            </w:r>
            <w:r w:rsidRPr="00C66845">
              <w:rPr>
                <w:sz w:val="24"/>
              </w:rPr>
              <w:t>при</w:t>
            </w:r>
            <w:r w:rsidRPr="00C66845">
              <w:rPr>
                <w:spacing w:val="-5"/>
                <w:sz w:val="24"/>
              </w:rPr>
              <w:t xml:space="preserve"> </w:t>
            </w:r>
            <w:r w:rsidRPr="00C66845">
              <w:rPr>
                <w:sz w:val="24"/>
              </w:rPr>
              <w:t>интоксикации</w:t>
            </w:r>
            <w:r w:rsidRPr="00C66845">
              <w:rPr>
                <w:spacing w:val="-6"/>
                <w:sz w:val="24"/>
              </w:rPr>
              <w:t xml:space="preserve"> </w:t>
            </w:r>
            <w:r w:rsidRPr="00C66845">
              <w:rPr>
                <w:sz w:val="24"/>
              </w:rPr>
              <w:t>лакокрасочными материалами</w:t>
            </w:r>
          </w:p>
        </w:tc>
        <w:tc>
          <w:tcPr>
            <w:tcW w:w="2476" w:type="dxa"/>
          </w:tcPr>
          <w:p w:rsidR="00B65F29" w:rsidRPr="00C66845" w:rsidRDefault="00B65F29" w:rsidP="009E43D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  <w:lang w:eastAsia="ru-RU"/>
              </w:rPr>
              <w:t>З 1.</w:t>
            </w:r>
            <w:r w:rsidRPr="00C66845">
              <w:rPr>
                <w:sz w:val="24"/>
                <w:szCs w:val="24"/>
              </w:rPr>
              <w:t xml:space="preserve"> Основные</w:t>
            </w:r>
            <w:r w:rsidRPr="00C66845">
              <w:rPr>
                <w:spacing w:val="-9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регулировки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систем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механизмов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двигателей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</w:t>
            </w:r>
            <w:r w:rsidRPr="00C66845">
              <w:rPr>
                <w:spacing w:val="-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технологии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их</w:t>
            </w:r>
            <w:r w:rsidRPr="00C66845">
              <w:rPr>
                <w:spacing w:val="-8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выполнения, свойства</w:t>
            </w:r>
            <w:r w:rsidRPr="00C66845">
              <w:rPr>
                <w:spacing w:val="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технических</w:t>
            </w:r>
            <w:r w:rsidRPr="00C66845">
              <w:rPr>
                <w:spacing w:val="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жидкостей.</w:t>
            </w:r>
          </w:p>
          <w:p w:rsidR="00B65F29" w:rsidRPr="00C66845" w:rsidRDefault="00B65F29" w:rsidP="009E43D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З 2. Перечни регламентных работ, порядок и технологии их проведения для разных видов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технического</w:t>
            </w:r>
            <w:r w:rsidRPr="00C66845">
              <w:rPr>
                <w:spacing w:val="-8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обслуживания.</w:t>
            </w:r>
          </w:p>
          <w:p w:rsidR="00B65F29" w:rsidRPr="00C66845" w:rsidRDefault="00B65F29" w:rsidP="009E43D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66845">
              <w:rPr>
                <w:spacing w:val="-1"/>
                <w:sz w:val="24"/>
                <w:szCs w:val="24"/>
              </w:rPr>
              <w:t xml:space="preserve">З 3. </w:t>
            </w:r>
            <w:r w:rsidRPr="00C66845">
              <w:rPr>
                <w:sz w:val="24"/>
                <w:szCs w:val="24"/>
              </w:rPr>
              <w:t>Основные</w:t>
            </w:r>
            <w:r w:rsidRPr="00C66845">
              <w:rPr>
                <w:spacing w:val="-7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свойства,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классификацию,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характеристики, применяемых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в</w:t>
            </w:r>
            <w:r w:rsidRPr="00C66845">
              <w:rPr>
                <w:spacing w:val="-5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профессиональной деятельности материалов.</w:t>
            </w:r>
          </w:p>
          <w:p w:rsidR="00B65F29" w:rsidRPr="00C66845" w:rsidRDefault="00B65F29" w:rsidP="009E43D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З 4. Физические и химические свойства горючих </w:t>
            </w:r>
            <w:proofErr w:type="gramStart"/>
            <w:r w:rsidRPr="00C66845">
              <w:rPr>
                <w:sz w:val="24"/>
                <w:szCs w:val="24"/>
              </w:rPr>
              <w:t xml:space="preserve">и </w:t>
            </w:r>
            <w:r w:rsidRPr="00C66845">
              <w:rPr>
                <w:spacing w:val="-5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смазочных</w:t>
            </w:r>
            <w:proofErr w:type="gramEnd"/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материалов.</w:t>
            </w:r>
          </w:p>
          <w:p w:rsidR="00B65F29" w:rsidRPr="00C66845" w:rsidRDefault="00B65F29" w:rsidP="009E43D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66845">
              <w:rPr>
                <w:spacing w:val="2"/>
                <w:sz w:val="24"/>
                <w:szCs w:val="24"/>
              </w:rPr>
              <w:t xml:space="preserve">З 5. </w:t>
            </w:r>
            <w:r w:rsidRPr="00C66845">
              <w:rPr>
                <w:sz w:val="24"/>
                <w:szCs w:val="24"/>
              </w:rPr>
              <w:t>Области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применения материалов.</w:t>
            </w:r>
          </w:p>
          <w:p w:rsidR="00B65F29" w:rsidRPr="00C66845" w:rsidRDefault="00B65F29" w:rsidP="009E43DE">
            <w:pPr>
              <w:widowControl/>
              <w:autoSpaceDE/>
              <w:autoSpaceDN/>
              <w:rPr>
                <w:spacing w:val="1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З 6. Требования правил техники безопасности при работе с СИЗ различных видов.</w:t>
            </w:r>
          </w:p>
          <w:p w:rsidR="00B65F29" w:rsidRPr="00C66845" w:rsidRDefault="00B65F29" w:rsidP="009E43DE">
            <w:pPr>
              <w:widowControl/>
              <w:autoSpaceDE/>
              <w:autoSpaceDN/>
              <w:rPr>
                <w:sz w:val="24"/>
                <w:szCs w:val="24"/>
              </w:rPr>
            </w:pPr>
            <w:r w:rsidRPr="00C66845">
              <w:rPr>
                <w:spacing w:val="1"/>
                <w:sz w:val="24"/>
                <w:szCs w:val="24"/>
              </w:rPr>
              <w:t xml:space="preserve">З 7. </w:t>
            </w:r>
            <w:r w:rsidRPr="00C66845">
              <w:rPr>
                <w:sz w:val="24"/>
                <w:szCs w:val="24"/>
              </w:rPr>
              <w:t>Влияние</w:t>
            </w:r>
            <w:r w:rsidRPr="00C66845">
              <w:rPr>
                <w:spacing w:val="-6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различных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лакокрасочных</w:t>
            </w:r>
            <w:r w:rsidRPr="00C66845">
              <w:rPr>
                <w:spacing w:val="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материалов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на организм.</w:t>
            </w:r>
          </w:p>
          <w:p w:rsidR="00B65F29" w:rsidRDefault="00B65F29" w:rsidP="004108CE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З 8. Правила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оказания</w:t>
            </w:r>
            <w:r w:rsidRPr="00C66845">
              <w:rPr>
                <w:spacing w:val="-6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первой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помощи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при</w:t>
            </w:r>
            <w:r w:rsidRPr="00C66845">
              <w:rPr>
                <w:spacing w:val="-4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интоксикации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веществами</w:t>
            </w:r>
            <w:r w:rsidRPr="00C66845">
              <w:rPr>
                <w:spacing w:val="-5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из</w:t>
            </w:r>
            <w:r w:rsidRPr="00C66845">
              <w:rPr>
                <w:spacing w:val="-3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лакокрасочных</w:t>
            </w:r>
            <w:r w:rsidRPr="00C66845">
              <w:rPr>
                <w:spacing w:val="-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материалов.</w:t>
            </w:r>
          </w:p>
        </w:tc>
        <w:tc>
          <w:tcPr>
            <w:tcW w:w="2483" w:type="dxa"/>
          </w:tcPr>
          <w:p w:rsidR="00B65F29" w:rsidRPr="00C66845" w:rsidRDefault="00B65F29" w:rsidP="009E43DE">
            <w:pPr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>1. Использование ГСМ  и специальных  жидкостей при  эксплуатации и  техническом обслуживании автомобилей  и  двигателей;</w:t>
            </w:r>
          </w:p>
          <w:p w:rsidR="00B65F29" w:rsidRPr="00C66845" w:rsidRDefault="00B65F29" w:rsidP="009E43DE">
            <w:pPr>
              <w:rPr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2. Рациональный выбор  ГСМ  </w:t>
            </w:r>
            <w:r w:rsidRPr="00C66845">
              <w:rPr>
                <w:spacing w:val="-3"/>
                <w:sz w:val="24"/>
                <w:szCs w:val="24"/>
              </w:rPr>
              <w:t>и</w:t>
            </w:r>
            <w:r w:rsidRPr="00C66845">
              <w:rPr>
                <w:spacing w:val="-52"/>
                <w:sz w:val="24"/>
                <w:szCs w:val="24"/>
              </w:rPr>
              <w:t xml:space="preserve">            </w:t>
            </w:r>
            <w:r w:rsidRPr="00C66845">
              <w:rPr>
                <w:sz w:val="24"/>
                <w:szCs w:val="24"/>
              </w:rPr>
              <w:t>специальных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жидкостей,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 xml:space="preserve">планирование  </w:t>
            </w:r>
            <w:r w:rsidRPr="00C66845">
              <w:rPr>
                <w:spacing w:val="-3"/>
                <w:sz w:val="24"/>
                <w:szCs w:val="24"/>
              </w:rPr>
              <w:t>их</w:t>
            </w:r>
            <w:r w:rsidRPr="00C66845">
              <w:rPr>
                <w:spacing w:val="-52"/>
                <w:sz w:val="24"/>
                <w:szCs w:val="24"/>
              </w:rPr>
              <w:t xml:space="preserve">                 </w:t>
            </w:r>
            <w:r w:rsidRPr="00C66845">
              <w:rPr>
                <w:sz w:val="24"/>
                <w:szCs w:val="24"/>
              </w:rPr>
              <w:t xml:space="preserve">расхода  </w:t>
            </w:r>
            <w:r w:rsidRPr="00C66845">
              <w:rPr>
                <w:spacing w:val="-2"/>
                <w:sz w:val="24"/>
                <w:szCs w:val="24"/>
              </w:rPr>
              <w:t xml:space="preserve">на </w:t>
            </w:r>
            <w:r w:rsidRPr="00C66845">
              <w:rPr>
                <w:spacing w:val="-1"/>
                <w:sz w:val="24"/>
                <w:szCs w:val="24"/>
              </w:rPr>
              <w:t>автотранспортном</w:t>
            </w:r>
            <w:r w:rsidRPr="00C66845">
              <w:rPr>
                <w:spacing w:val="-52"/>
                <w:sz w:val="24"/>
                <w:szCs w:val="24"/>
              </w:rPr>
              <w:t xml:space="preserve">                     </w:t>
            </w:r>
            <w:r w:rsidRPr="00C66845">
              <w:rPr>
                <w:sz w:val="24"/>
                <w:szCs w:val="24"/>
              </w:rPr>
              <w:t>предприятии;</w:t>
            </w:r>
          </w:p>
          <w:p w:rsidR="00B65F29" w:rsidRDefault="00B65F29" w:rsidP="009E43DE">
            <w:pPr>
              <w:keepNext/>
              <w:keepLines/>
              <w:widowControl/>
              <w:autoSpaceDE/>
              <w:autoSpaceDN/>
              <w:spacing w:before="200" w:line="276" w:lineRule="auto"/>
              <w:ind w:right="403"/>
              <w:outlineLvl w:val="3"/>
              <w:rPr>
                <w:rFonts w:eastAsia="Calibri"/>
                <w:sz w:val="24"/>
                <w:szCs w:val="24"/>
              </w:rPr>
            </w:pPr>
            <w:r w:rsidRPr="00C66845">
              <w:rPr>
                <w:sz w:val="24"/>
                <w:szCs w:val="24"/>
              </w:rPr>
              <w:t xml:space="preserve">3. Использование автомобильных  ремонтных  материалов </w:t>
            </w:r>
            <w:r w:rsidRPr="00C66845">
              <w:rPr>
                <w:spacing w:val="-1"/>
                <w:sz w:val="24"/>
                <w:szCs w:val="24"/>
              </w:rPr>
              <w:t xml:space="preserve">при </w:t>
            </w:r>
            <w:r w:rsidRPr="00C66845">
              <w:rPr>
                <w:spacing w:val="-52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>техническом</w:t>
            </w:r>
            <w:r w:rsidRPr="00C66845">
              <w:rPr>
                <w:spacing w:val="1"/>
                <w:sz w:val="24"/>
                <w:szCs w:val="24"/>
              </w:rPr>
              <w:t xml:space="preserve"> </w:t>
            </w:r>
            <w:r w:rsidRPr="00C66845">
              <w:rPr>
                <w:sz w:val="24"/>
                <w:szCs w:val="24"/>
              </w:rPr>
              <w:t xml:space="preserve">обслуживании </w:t>
            </w:r>
            <w:r w:rsidRPr="00C66845">
              <w:rPr>
                <w:spacing w:val="-3"/>
                <w:sz w:val="24"/>
                <w:szCs w:val="24"/>
              </w:rPr>
              <w:t>и</w:t>
            </w:r>
            <w:r w:rsidRPr="00C66845">
              <w:rPr>
                <w:spacing w:val="-52"/>
                <w:sz w:val="24"/>
                <w:szCs w:val="24"/>
              </w:rPr>
              <w:t xml:space="preserve">                </w:t>
            </w:r>
            <w:r w:rsidRPr="00C66845">
              <w:rPr>
                <w:sz w:val="24"/>
                <w:szCs w:val="24"/>
              </w:rPr>
              <w:t xml:space="preserve">ремонте автомобилей  </w:t>
            </w:r>
            <w:r w:rsidRPr="00C66845">
              <w:rPr>
                <w:spacing w:val="-4"/>
                <w:sz w:val="24"/>
                <w:szCs w:val="24"/>
              </w:rPr>
              <w:t>и</w:t>
            </w:r>
            <w:r w:rsidRPr="00C66845">
              <w:rPr>
                <w:spacing w:val="-52"/>
                <w:sz w:val="24"/>
                <w:szCs w:val="24"/>
              </w:rPr>
              <w:t xml:space="preserve">                </w:t>
            </w:r>
            <w:r w:rsidRPr="00C66845">
              <w:rPr>
                <w:sz w:val="24"/>
                <w:szCs w:val="24"/>
              </w:rPr>
              <w:t>двигателей.</w:t>
            </w:r>
          </w:p>
        </w:tc>
      </w:tr>
    </w:tbl>
    <w:p w:rsidR="00F07015" w:rsidRDefault="00F07015" w:rsidP="00C66845">
      <w:pPr>
        <w:widowControl/>
        <w:autoSpaceDE/>
        <w:autoSpaceDN/>
        <w:spacing w:line="276" w:lineRule="auto"/>
        <w:jc w:val="both"/>
        <w:rPr>
          <w:rFonts w:eastAsia="Calibri"/>
          <w:sz w:val="24"/>
          <w:szCs w:val="24"/>
        </w:rPr>
      </w:pPr>
    </w:p>
    <w:p w:rsidR="00C66845" w:rsidRPr="00C66845" w:rsidRDefault="00C66845" w:rsidP="00C66845">
      <w:pPr>
        <w:widowControl/>
        <w:autoSpaceDE/>
        <w:autoSpaceDN/>
        <w:spacing w:line="276" w:lineRule="auto"/>
        <w:jc w:val="both"/>
        <w:rPr>
          <w:color w:val="000000"/>
          <w:sz w:val="24"/>
          <w:szCs w:val="24"/>
          <w:lang w:eastAsia="ru-RU"/>
        </w:rPr>
      </w:pPr>
      <w:r w:rsidRPr="00C66845">
        <w:rPr>
          <w:b/>
          <w:bCs/>
          <w:color w:val="000000"/>
          <w:sz w:val="24"/>
          <w:szCs w:val="24"/>
          <w:lang w:eastAsia="ru-RU"/>
        </w:rPr>
        <w:t xml:space="preserve">ЛР 13. </w:t>
      </w:r>
      <w:r w:rsidRPr="00C66845">
        <w:rPr>
          <w:color w:val="000000"/>
          <w:sz w:val="24"/>
          <w:szCs w:val="24"/>
          <w:lang w:eastAsia="ru-RU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технологий.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14. </w:t>
      </w:r>
      <w:r w:rsidRPr="00C66845">
        <w:rPr>
          <w:bCs/>
          <w:sz w:val="24"/>
          <w:szCs w:val="24"/>
          <w:lang w:eastAsia="ru-RU"/>
        </w:rPr>
        <w:t>Развивающий творческие способности, способный креативно мыслить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15. </w:t>
      </w:r>
      <w:r w:rsidRPr="00C66845">
        <w:rPr>
          <w:bCs/>
          <w:sz w:val="24"/>
          <w:szCs w:val="24"/>
          <w:lang w:eastAsia="ru-RU"/>
        </w:rPr>
        <w:t>Открытый к текущим и перспективным изменениям в мире труда и профессий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16. </w:t>
      </w:r>
      <w:r w:rsidRPr="00C66845">
        <w:rPr>
          <w:bCs/>
          <w:sz w:val="24"/>
          <w:szCs w:val="24"/>
          <w:lang w:eastAsia="ru-RU"/>
        </w:rPr>
        <w:t>Готовый к профессиональной конкуренции и конструктивной реакции на критику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>ЛР 18.</w:t>
      </w:r>
      <w:r w:rsidRPr="00C66845">
        <w:rPr>
          <w:bCs/>
          <w:sz w:val="24"/>
          <w:szCs w:val="24"/>
          <w:lang w:eastAsia="ru-RU"/>
        </w:rPr>
        <w:t xml:space="preserve"> Соблюдающий профессиональную этику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19. </w:t>
      </w:r>
      <w:r w:rsidRPr="00C66845">
        <w:rPr>
          <w:bCs/>
          <w:sz w:val="24"/>
          <w:szCs w:val="24"/>
          <w:lang w:eastAsia="ru-RU"/>
        </w:rPr>
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bCs/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20. </w:t>
      </w:r>
      <w:r w:rsidRPr="00C66845">
        <w:rPr>
          <w:bCs/>
          <w:sz w:val="24"/>
          <w:szCs w:val="24"/>
          <w:lang w:eastAsia="ru-RU"/>
        </w:rPr>
        <w:t>Готовый к исполнению административного регламента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22. </w:t>
      </w:r>
      <w:r w:rsidRPr="00C66845">
        <w:rPr>
          <w:sz w:val="24"/>
          <w:szCs w:val="24"/>
          <w:lang w:eastAsia="ru-RU"/>
        </w:rPr>
        <w:t>Демонстрирующий профессиональную жизнестойкость, экономически активный, предприимчивый</w:t>
      </w:r>
    </w:p>
    <w:p w:rsidR="0085633F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25. </w:t>
      </w:r>
      <w:r w:rsidRPr="00C66845">
        <w:rPr>
          <w:sz w:val="24"/>
          <w:szCs w:val="24"/>
          <w:lang w:eastAsia="ru-RU"/>
        </w:rPr>
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</w:t>
      </w:r>
    </w:p>
    <w:p w:rsidR="00C66845" w:rsidRPr="00C66845" w:rsidRDefault="00C66845" w:rsidP="00C66845">
      <w:pPr>
        <w:widowControl/>
        <w:tabs>
          <w:tab w:val="left" w:pos="743"/>
          <w:tab w:val="left" w:pos="1412"/>
          <w:tab w:val="left" w:pos="3358"/>
          <w:tab w:val="left" w:pos="5080"/>
          <w:tab w:val="left" w:pos="7038"/>
          <w:tab w:val="left" w:pos="9875"/>
        </w:tabs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C66845">
        <w:rPr>
          <w:b/>
          <w:bCs/>
          <w:sz w:val="24"/>
          <w:szCs w:val="24"/>
          <w:lang w:eastAsia="ru-RU"/>
        </w:rPr>
        <w:t xml:space="preserve">ЛР 26. </w:t>
      </w:r>
      <w:r w:rsidRPr="00C66845">
        <w:rPr>
          <w:sz w:val="24"/>
          <w:szCs w:val="24"/>
          <w:lang w:eastAsia="ru-RU"/>
        </w:rPr>
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  <w:r w:rsidR="009E43DE">
        <w:rPr>
          <w:sz w:val="24"/>
          <w:szCs w:val="24"/>
          <w:lang w:eastAsia="ru-RU"/>
        </w:rPr>
        <w:t xml:space="preserve"> </w:t>
      </w:r>
      <w:r w:rsidR="009E43DE">
        <w:rPr>
          <w:rFonts w:eastAsia="Calibri"/>
          <w:sz w:val="24"/>
          <w:szCs w:val="24"/>
          <w:lang w:eastAsia="ru-RU"/>
        </w:rPr>
        <w:t>(</w:t>
      </w:r>
      <w:r w:rsidR="009E43DE">
        <w:rPr>
          <w:sz w:val="24"/>
          <w:szCs w:val="24"/>
        </w:rPr>
        <w:t>протокол № 1 от 07.09.2021</w:t>
      </w:r>
      <w:r w:rsidR="009E43DE" w:rsidRPr="006574A5">
        <w:rPr>
          <w:sz w:val="24"/>
          <w:szCs w:val="24"/>
        </w:rPr>
        <w:t xml:space="preserve"> г. заседания ЦМК </w:t>
      </w:r>
      <w:r w:rsidR="009E43DE" w:rsidRPr="00C66845">
        <w:rPr>
          <w:sz w:val="24"/>
          <w:szCs w:val="24"/>
        </w:rPr>
        <w:t>общепрофессиональных дисциплин</w:t>
      </w:r>
      <w:r w:rsidR="009E43DE">
        <w:rPr>
          <w:sz w:val="24"/>
          <w:szCs w:val="24"/>
        </w:rPr>
        <w:t>)</w:t>
      </w:r>
    </w:p>
    <w:p w:rsidR="0045378E" w:rsidRDefault="0045378E" w:rsidP="0045378E">
      <w:pPr>
        <w:pStyle w:val="a4"/>
        <w:ind w:left="0"/>
        <w:rPr>
          <w:b/>
        </w:rPr>
      </w:pPr>
    </w:p>
    <w:p w:rsidR="0045378E" w:rsidRPr="009E43DE" w:rsidRDefault="0045378E" w:rsidP="009E43DE">
      <w:pPr>
        <w:pStyle w:val="a4"/>
        <w:ind w:left="0"/>
        <w:rPr>
          <w:spacing w:val="1"/>
        </w:rPr>
      </w:pPr>
      <w:r w:rsidRPr="009E43DE">
        <w:t>Наименование</w:t>
      </w:r>
      <w:r w:rsidRPr="009E43DE">
        <w:rPr>
          <w:spacing w:val="1"/>
        </w:rPr>
        <w:t xml:space="preserve"> </w:t>
      </w:r>
      <w:r w:rsidRPr="009E43DE">
        <w:t>разделов</w:t>
      </w:r>
      <w:r w:rsidR="009E43DE">
        <w:rPr>
          <w:spacing w:val="1"/>
        </w:rPr>
        <w:t xml:space="preserve"> </w:t>
      </w:r>
      <w:r w:rsidR="00352F5A" w:rsidRPr="009E43DE">
        <w:rPr>
          <w:iCs/>
        </w:rPr>
        <w:t xml:space="preserve">междисциплинарного курса </w:t>
      </w:r>
      <w:r w:rsidR="00352F5A" w:rsidRPr="009E43DE">
        <w:t xml:space="preserve">МДК 01.02 </w:t>
      </w:r>
      <w:r w:rsidR="00352F5A" w:rsidRPr="009E43DE">
        <w:rPr>
          <w:bCs/>
        </w:rPr>
        <w:t>«Автомобильные эксплуатационные материалы»</w:t>
      </w:r>
    </w:p>
    <w:p w:rsidR="0045378E" w:rsidRPr="00F07015" w:rsidRDefault="0045378E" w:rsidP="0045378E">
      <w:pPr>
        <w:pStyle w:val="a4"/>
        <w:spacing w:before="40"/>
        <w:ind w:left="0"/>
      </w:pPr>
      <w:r w:rsidRPr="00F07015">
        <w:rPr>
          <w:rFonts w:eastAsiaTheme="minorEastAsia"/>
          <w:bCs/>
          <w:color w:val="000000" w:themeColor="text1"/>
        </w:rPr>
        <w:t xml:space="preserve">1. </w:t>
      </w:r>
      <w:r w:rsidR="00352F5A" w:rsidRPr="00F07015">
        <w:rPr>
          <w:bCs/>
        </w:rPr>
        <w:t xml:space="preserve"> </w:t>
      </w:r>
      <w:r w:rsidR="00352F5A" w:rsidRPr="00F07015">
        <w:t>Основные</w:t>
      </w:r>
      <w:r w:rsidR="00352F5A" w:rsidRPr="00F07015">
        <w:rPr>
          <w:spacing w:val="-8"/>
        </w:rPr>
        <w:t xml:space="preserve"> </w:t>
      </w:r>
      <w:r w:rsidR="00352F5A" w:rsidRPr="00F07015">
        <w:t>сведения о производстве</w:t>
      </w:r>
      <w:r w:rsidR="00352F5A" w:rsidRPr="00F07015">
        <w:rPr>
          <w:spacing w:val="1"/>
        </w:rPr>
        <w:t xml:space="preserve"> </w:t>
      </w:r>
      <w:r w:rsidR="00352F5A" w:rsidRPr="00F07015">
        <w:t>топлив и смазочных</w:t>
      </w:r>
      <w:r w:rsidR="00352F5A" w:rsidRPr="00F07015">
        <w:rPr>
          <w:spacing w:val="1"/>
        </w:rPr>
        <w:t xml:space="preserve"> </w:t>
      </w:r>
      <w:r w:rsidR="00352F5A" w:rsidRPr="00F07015">
        <w:t>материалов</w:t>
      </w:r>
    </w:p>
    <w:p w:rsidR="0045378E" w:rsidRPr="00F07015" w:rsidRDefault="0045378E" w:rsidP="0045378E">
      <w:pPr>
        <w:pStyle w:val="a4"/>
        <w:spacing w:line="276" w:lineRule="auto"/>
        <w:ind w:left="0" w:right="3369"/>
      </w:pPr>
      <w:r w:rsidRPr="00F07015">
        <w:rPr>
          <w:rFonts w:eastAsiaTheme="minorEastAsia"/>
          <w:color w:val="000000" w:themeColor="text1"/>
        </w:rPr>
        <w:t xml:space="preserve">2.  </w:t>
      </w:r>
      <w:r w:rsidR="00352F5A" w:rsidRPr="00F07015">
        <w:t>Автомобильные</w:t>
      </w:r>
      <w:r w:rsidR="00352F5A" w:rsidRPr="00F07015">
        <w:rPr>
          <w:spacing w:val="-4"/>
        </w:rPr>
        <w:t xml:space="preserve"> </w:t>
      </w:r>
      <w:r w:rsidR="00352F5A" w:rsidRPr="00F07015">
        <w:t>топлива</w:t>
      </w:r>
    </w:p>
    <w:p w:rsidR="0045378E" w:rsidRPr="00F07015" w:rsidRDefault="0045378E" w:rsidP="0045378E">
      <w:pPr>
        <w:pStyle w:val="a4"/>
        <w:ind w:left="0"/>
      </w:pPr>
      <w:r w:rsidRPr="00F07015">
        <w:rPr>
          <w:rFonts w:eastAsiaTheme="minorEastAsia"/>
          <w:color w:val="000000" w:themeColor="text1"/>
        </w:rPr>
        <w:t xml:space="preserve">3.  </w:t>
      </w:r>
      <w:r w:rsidR="00235877" w:rsidRPr="00F07015">
        <w:t>Автомобильные смазочные материалы</w:t>
      </w:r>
    </w:p>
    <w:p w:rsidR="0045378E" w:rsidRPr="00F07015" w:rsidRDefault="0045378E" w:rsidP="0045378E">
      <w:pPr>
        <w:pStyle w:val="a4"/>
        <w:spacing w:line="275" w:lineRule="exact"/>
        <w:ind w:left="0"/>
      </w:pPr>
      <w:r w:rsidRPr="00F07015">
        <w:rPr>
          <w:rFonts w:eastAsiaTheme="minorEastAsia"/>
          <w:color w:val="000000" w:themeColor="text1"/>
        </w:rPr>
        <w:t xml:space="preserve">4.  </w:t>
      </w:r>
      <w:r w:rsidR="00107361" w:rsidRPr="00F07015">
        <w:t>Автомобильные специальные жидкости.</w:t>
      </w:r>
    </w:p>
    <w:p w:rsidR="0045378E" w:rsidRDefault="0045378E" w:rsidP="0045378E">
      <w:pPr>
        <w:pStyle w:val="a4"/>
        <w:spacing w:before="43" w:line="276" w:lineRule="auto"/>
        <w:ind w:left="0" w:right="2857"/>
      </w:pPr>
      <w:r w:rsidRPr="00F07015">
        <w:rPr>
          <w:rFonts w:eastAsiaTheme="minorEastAsia"/>
          <w:color w:val="000000" w:themeColor="text1"/>
        </w:rPr>
        <w:t xml:space="preserve">5. </w:t>
      </w:r>
      <w:r w:rsidR="00107361" w:rsidRPr="00F07015">
        <w:t>Конструкционно-ремонтные материалы.</w:t>
      </w:r>
    </w:p>
    <w:p w:rsidR="004108CE" w:rsidRPr="00F07015" w:rsidRDefault="004108CE" w:rsidP="0045378E">
      <w:pPr>
        <w:pStyle w:val="a4"/>
        <w:spacing w:before="43" w:line="276" w:lineRule="auto"/>
        <w:ind w:left="0" w:right="2857"/>
      </w:pPr>
    </w:p>
    <w:p w:rsidR="00F07015" w:rsidRPr="006574A5" w:rsidRDefault="00F07015" w:rsidP="00F07015">
      <w:pPr>
        <w:pStyle w:val="a6"/>
        <w:widowControl/>
        <w:numPr>
          <w:ilvl w:val="0"/>
          <w:numId w:val="1"/>
        </w:numPr>
        <w:autoSpaceDE/>
        <w:autoSpaceDN/>
        <w:spacing w:before="0"/>
        <w:ind w:left="0"/>
        <w:contextualSpacing/>
        <w:jc w:val="both"/>
        <w:rPr>
          <w:sz w:val="24"/>
          <w:szCs w:val="24"/>
        </w:rPr>
      </w:pPr>
      <w:r w:rsidRPr="006574A5">
        <w:rPr>
          <w:sz w:val="24"/>
          <w:szCs w:val="24"/>
        </w:rPr>
        <w:t xml:space="preserve">Количество часов аудиторных: </w:t>
      </w:r>
      <w:r>
        <w:rPr>
          <w:sz w:val="24"/>
          <w:szCs w:val="24"/>
        </w:rPr>
        <w:t xml:space="preserve">53 </w:t>
      </w:r>
      <w:r w:rsidRPr="006574A5">
        <w:rPr>
          <w:sz w:val="24"/>
          <w:szCs w:val="24"/>
        </w:rPr>
        <w:t xml:space="preserve">ч. </w:t>
      </w:r>
    </w:p>
    <w:p w:rsidR="00F07015" w:rsidRPr="006574A5" w:rsidRDefault="00F07015" w:rsidP="00F07015">
      <w:pPr>
        <w:pStyle w:val="a6"/>
        <w:widowControl/>
        <w:numPr>
          <w:ilvl w:val="0"/>
          <w:numId w:val="1"/>
        </w:numPr>
        <w:autoSpaceDE/>
        <w:autoSpaceDN/>
        <w:spacing w:before="0"/>
        <w:ind w:left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часов ЛПЗ/ПЗ: 10</w:t>
      </w:r>
      <w:r w:rsidRPr="006574A5">
        <w:rPr>
          <w:sz w:val="24"/>
          <w:szCs w:val="24"/>
        </w:rPr>
        <w:t xml:space="preserve"> ч. </w:t>
      </w:r>
    </w:p>
    <w:p w:rsidR="00F07015" w:rsidRPr="006574A5" w:rsidRDefault="00F07015" w:rsidP="00F07015">
      <w:pPr>
        <w:pStyle w:val="a6"/>
        <w:widowControl/>
        <w:numPr>
          <w:ilvl w:val="0"/>
          <w:numId w:val="1"/>
        </w:numPr>
        <w:autoSpaceDE/>
        <w:autoSpaceDN/>
        <w:spacing w:before="0"/>
        <w:ind w:left="0"/>
        <w:contextualSpacing/>
        <w:jc w:val="both"/>
        <w:rPr>
          <w:rFonts w:eastAsia="Calibri"/>
          <w:sz w:val="24"/>
          <w:szCs w:val="24"/>
        </w:rPr>
      </w:pPr>
      <w:r w:rsidRPr="006574A5">
        <w:rPr>
          <w:sz w:val="24"/>
          <w:szCs w:val="24"/>
        </w:rPr>
        <w:t>Фор</w:t>
      </w:r>
      <w:r>
        <w:rPr>
          <w:sz w:val="24"/>
          <w:szCs w:val="24"/>
        </w:rPr>
        <w:t>ма аттестации: дифференцированный зачет</w:t>
      </w:r>
    </w:p>
    <w:p w:rsidR="00F07015" w:rsidRDefault="00F07015" w:rsidP="00F07015">
      <w:pPr>
        <w:pStyle w:val="a6"/>
        <w:tabs>
          <w:tab w:val="left" w:pos="680"/>
        </w:tabs>
        <w:ind w:firstLine="0"/>
        <w:rPr>
          <w:sz w:val="24"/>
        </w:rPr>
      </w:pPr>
    </w:p>
    <w:p w:rsidR="00F07015" w:rsidRDefault="00F07015" w:rsidP="00F07015">
      <w:r w:rsidRPr="006574A5">
        <w:rPr>
          <w:sz w:val="24"/>
          <w:szCs w:val="24"/>
        </w:rPr>
        <w:t xml:space="preserve">Составитель: преподаватель ГБПОУ «КБАДК» </w:t>
      </w:r>
      <w:r>
        <w:rPr>
          <w:sz w:val="24"/>
          <w:szCs w:val="24"/>
        </w:rPr>
        <w:t>Шидукова С.Г.</w:t>
      </w:r>
    </w:p>
    <w:p w:rsidR="0045378E" w:rsidRDefault="0045378E" w:rsidP="0045378E">
      <w:pPr>
        <w:rPr>
          <w:rFonts w:eastAsiaTheme="minorEastAsia"/>
          <w:color w:val="000000" w:themeColor="text1"/>
          <w:sz w:val="24"/>
          <w:szCs w:val="24"/>
        </w:rPr>
      </w:pPr>
    </w:p>
    <w:p w:rsidR="0045378E" w:rsidRDefault="0045378E" w:rsidP="004108CE">
      <w:pPr>
        <w:shd w:val="clear" w:color="auto" w:fill="FFFFFF"/>
        <w:spacing w:line="360" w:lineRule="auto"/>
        <w:rPr>
          <w:sz w:val="24"/>
          <w:szCs w:val="24"/>
        </w:rPr>
      </w:pPr>
      <w:bookmarkStart w:id="0" w:name="_GoBack"/>
      <w:bookmarkEnd w:id="0"/>
    </w:p>
    <w:sectPr w:rsidR="0045378E" w:rsidSect="00784B17">
      <w:pgSz w:w="11906" w:h="16838"/>
      <w:pgMar w:top="851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3DE40E1E"/>
    <w:multiLevelType w:val="hybridMultilevel"/>
    <w:tmpl w:val="7C78A2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4C50F3"/>
    <w:rsid w:val="00016516"/>
    <w:rsid w:val="00016567"/>
    <w:rsid w:val="000245F4"/>
    <w:rsid w:val="0002504E"/>
    <w:rsid w:val="00027BB1"/>
    <w:rsid w:val="00031AC8"/>
    <w:rsid w:val="000469FE"/>
    <w:rsid w:val="00051A42"/>
    <w:rsid w:val="000679FA"/>
    <w:rsid w:val="00076CEF"/>
    <w:rsid w:val="00082C00"/>
    <w:rsid w:val="000854D0"/>
    <w:rsid w:val="000872E6"/>
    <w:rsid w:val="00092AAC"/>
    <w:rsid w:val="000B79E3"/>
    <w:rsid w:val="000D4374"/>
    <w:rsid w:val="000D5D33"/>
    <w:rsid w:val="000E2FDA"/>
    <w:rsid w:val="00107361"/>
    <w:rsid w:val="00114217"/>
    <w:rsid w:val="00122BF2"/>
    <w:rsid w:val="00126A04"/>
    <w:rsid w:val="001314ED"/>
    <w:rsid w:val="001330E9"/>
    <w:rsid w:val="0013553C"/>
    <w:rsid w:val="0014098C"/>
    <w:rsid w:val="001445E2"/>
    <w:rsid w:val="00151621"/>
    <w:rsid w:val="00166A11"/>
    <w:rsid w:val="0017360D"/>
    <w:rsid w:val="00176F30"/>
    <w:rsid w:val="001779C3"/>
    <w:rsid w:val="0019150C"/>
    <w:rsid w:val="00193F74"/>
    <w:rsid w:val="001A1872"/>
    <w:rsid w:val="001A3002"/>
    <w:rsid w:val="001B25C1"/>
    <w:rsid w:val="001B674D"/>
    <w:rsid w:val="001C1DB1"/>
    <w:rsid w:val="001C37BB"/>
    <w:rsid w:val="001C5396"/>
    <w:rsid w:val="001D6FFE"/>
    <w:rsid w:val="001E6F33"/>
    <w:rsid w:val="001E79F9"/>
    <w:rsid w:val="001F0FC0"/>
    <w:rsid w:val="00210C7D"/>
    <w:rsid w:val="002122AF"/>
    <w:rsid w:val="00214F8D"/>
    <w:rsid w:val="00231F1A"/>
    <w:rsid w:val="002352DD"/>
    <w:rsid w:val="00235877"/>
    <w:rsid w:val="00235EC2"/>
    <w:rsid w:val="002369A1"/>
    <w:rsid w:val="002430D8"/>
    <w:rsid w:val="00246AC2"/>
    <w:rsid w:val="00252B9E"/>
    <w:rsid w:val="0025657C"/>
    <w:rsid w:val="0026669F"/>
    <w:rsid w:val="0026688B"/>
    <w:rsid w:val="00273FDF"/>
    <w:rsid w:val="00274E29"/>
    <w:rsid w:val="00283379"/>
    <w:rsid w:val="00290E42"/>
    <w:rsid w:val="00293B81"/>
    <w:rsid w:val="002949AA"/>
    <w:rsid w:val="002B7D62"/>
    <w:rsid w:val="002C2F76"/>
    <w:rsid w:val="002C3D38"/>
    <w:rsid w:val="002C77D6"/>
    <w:rsid w:val="002D1682"/>
    <w:rsid w:val="002D16AB"/>
    <w:rsid w:val="002D2EB4"/>
    <w:rsid w:val="002D639B"/>
    <w:rsid w:val="002E5EA7"/>
    <w:rsid w:val="002F1AAE"/>
    <w:rsid w:val="003063A2"/>
    <w:rsid w:val="00324C29"/>
    <w:rsid w:val="00324ED0"/>
    <w:rsid w:val="00352F5A"/>
    <w:rsid w:val="00353A0E"/>
    <w:rsid w:val="003757D7"/>
    <w:rsid w:val="0038218F"/>
    <w:rsid w:val="003B0262"/>
    <w:rsid w:val="003B4F73"/>
    <w:rsid w:val="003C5C12"/>
    <w:rsid w:val="003C7517"/>
    <w:rsid w:val="004108CE"/>
    <w:rsid w:val="004143D0"/>
    <w:rsid w:val="00421F70"/>
    <w:rsid w:val="004222D1"/>
    <w:rsid w:val="0044722F"/>
    <w:rsid w:val="0045048A"/>
    <w:rsid w:val="0045051E"/>
    <w:rsid w:val="00451388"/>
    <w:rsid w:val="00453479"/>
    <w:rsid w:val="0045378E"/>
    <w:rsid w:val="004637C7"/>
    <w:rsid w:val="00470FCB"/>
    <w:rsid w:val="004808B0"/>
    <w:rsid w:val="00491250"/>
    <w:rsid w:val="00495439"/>
    <w:rsid w:val="004A26F4"/>
    <w:rsid w:val="004B0A17"/>
    <w:rsid w:val="004B3538"/>
    <w:rsid w:val="004C50F3"/>
    <w:rsid w:val="004D385B"/>
    <w:rsid w:val="004D41E4"/>
    <w:rsid w:val="004D6EF0"/>
    <w:rsid w:val="00503E54"/>
    <w:rsid w:val="00505E5E"/>
    <w:rsid w:val="00510A70"/>
    <w:rsid w:val="00525059"/>
    <w:rsid w:val="00544A6F"/>
    <w:rsid w:val="00555257"/>
    <w:rsid w:val="005607FF"/>
    <w:rsid w:val="00566BC9"/>
    <w:rsid w:val="0058625C"/>
    <w:rsid w:val="00591EA5"/>
    <w:rsid w:val="005A3CD4"/>
    <w:rsid w:val="005A5140"/>
    <w:rsid w:val="005B5C1D"/>
    <w:rsid w:val="005C0EFF"/>
    <w:rsid w:val="005C2E31"/>
    <w:rsid w:val="005C5D94"/>
    <w:rsid w:val="005D5E84"/>
    <w:rsid w:val="005D664E"/>
    <w:rsid w:val="005D7CA6"/>
    <w:rsid w:val="005F0A28"/>
    <w:rsid w:val="005F18E8"/>
    <w:rsid w:val="00603B48"/>
    <w:rsid w:val="00607424"/>
    <w:rsid w:val="00615829"/>
    <w:rsid w:val="00620414"/>
    <w:rsid w:val="0062261B"/>
    <w:rsid w:val="00646D39"/>
    <w:rsid w:val="00667D50"/>
    <w:rsid w:val="00680871"/>
    <w:rsid w:val="006814E0"/>
    <w:rsid w:val="00697AD6"/>
    <w:rsid w:val="00697B94"/>
    <w:rsid w:val="006B069D"/>
    <w:rsid w:val="006B6E0D"/>
    <w:rsid w:val="006B7FDA"/>
    <w:rsid w:val="006D1CCE"/>
    <w:rsid w:val="006E65ED"/>
    <w:rsid w:val="006F3344"/>
    <w:rsid w:val="00717237"/>
    <w:rsid w:val="00736003"/>
    <w:rsid w:val="00736CA2"/>
    <w:rsid w:val="00742DD4"/>
    <w:rsid w:val="007712FB"/>
    <w:rsid w:val="00784B17"/>
    <w:rsid w:val="007865E1"/>
    <w:rsid w:val="00787180"/>
    <w:rsid w:val="0079561F"/>
    <w:rsid w:val="007A2C3A"/>
    <w:rsid w:val="007A5D2B"/>
    <w:rsid w:val="007C0958"/>
    <w:rsid w:val="007C178F"/>
    <w:rsid w:val="007D39ED"/>
    <w:rsid w:val="007D5F39"/>
    <w:rsid w:val="007E1DA7"/>
    <w:rsid w:val="007F2583"/>
    <w:rsid w:val="00800FD3"/>
    <w:rsid w:val="00804A30"/>
    <w:rsid w:val="008068CD"/>
    <w:rsid w:val="008079E0"/>
    <w:rsid w:val="008115BA"/>
    <w:rsid w:val="008274B1"/>
    <w:rsid w:val="00843FAB"/>
    <w:rsid w:val="00852925"/>
    <w:rsid w:val="0085633F"/>
    <w:rsid w:val="00856DBC"/>
    <w:rsid w:val="008608E1"/>
    <w:rsid w:val="00864ABF"/>
    <w:rsid w:val="008664A8"/>
    <w:rsid w:val="008672A1"/>
    <w:rsid w:val="0087305C"/>
    <w:rsid w:val="008733FB"/>
    <w:rsid w:val="00876F06"/>
    <w:rsid w:val="00881595"/>
    <w:rsid w:val="0089715E"/>
    <w:rsid w:val="00897FB8"/>
    <w:rsid w:val="008B1C63"/>
    <w:rsid w:val="008C0FC7"/>
    <w:rsid w:val="008D2512"/>
    <w:rsid w:val="008E48F4"/>
    <w:rsid w:val="008E641F"/>
    <w:rsid w:val="008E7C88"/>
    <w:rsid w:val="008F6310"/>
    <w:rsid w:val="00910075"/>
    <w:rsid w:val="009137F8"/>
    <w:rsid w:val="009272E1"/>
    <w:rsid w:val="00934444"/>
    <w:rsid w:val="00934A7F"/>
    <w:rsid w:val="0093571C"/>
    <w:rsid w:val="00955D81"/>
    <w:rsid w:val="009712DB"/>
    <w:rsid w:val="009739AD"/>
    <w:rsid w:val="009B21D0"/>
    <w:rsid w:val="009D2929"/>
    <w:rsid w:val="009E43DE"/>
    <w:rsid w:val="009F13D3"/>
    <w:rsid w:val="00A12A80"/>
    <w:rsid w:val="00A138F7"/>
    <w:rsid w:val="00A20DFE"/>
    <w:rsid w:val="00A268C8"/>
    <w:rsid w:val="00A27871"/>
    <w:rsid w:val="00A319EB"/>
    <w:rsid w:val="00A33B2D"/>
    <w:rsid w:val="00A369E7"/>
    <w:rsid w:val="00A469BD"/>
    <w:rsid w:val="00A55340"/>
    <w:rsid w:val="00A57CF7"/>
    <w:rsid w:val="00A57F8D"/>
    <w:rsid w:val="00A63663"/>
    <w:rsid w:val="00A83900"/>
    <w:rsid w:val="00AA33D4"/>
    <w:rsid w:val="00AA35A6"/>
    <w:rsid w:val="00AA681E"/>
    <w:rsid w:val="00AB0621"/>
    <w:rsid w:val="00AD2BD7"/>
    <w:rsid w:val="00AF6534"/>
    <w:rsid w:val="00B049A0"/>
    <w:rsid w:val="00B07B28"/>
    <w:rsid w:val="00B468BE"/>
    <w:rsid w:val="00B52767"/>
    <w:rsid w:val="00B61B82"/>
    <w:rsid w:val="00B62A7E"/>
    <w:rsid w:val="00B65F29"/>
    <w:rsid w:val="00B82DB6"/>
    <w:rsid w:val="00B850D7"/>
    <w:rsid w:val="00B9613D"/>
    <w:rsid w:val="00BA6FD0"/>
    <w:rsid w:val="00BB5F62"/>
    <w:rsid w:val="00BB6E06"/>
    <w:rsid w:val="00BC5AA4"/>
    <w:rsid w:val="00BD6FDA"/>
    <w:rsid w:val="00BE3834"/>
    <w:rsid w:val="00BF0161"/>
    <w:rsid w:val="00BF2195"/>
    <w:rsid w:val="00BF423C"/>
    <w:rsid w:val="00C25DE4"/>
    <w:rsid w:val="00C36B2C"/>
    <w:rsid w:val="00C371A9"/>
    <w:rsid w:val="00C66845"/>
    <w:rsid w:val="00C845FC"/>
    <w:rsid w:val="00C84B3B"/>
    <w:rsid w:val="00C90D66"/>
    <w:rsid w:val="00CE0C50"/>
    <w:rsid w:val="00CE3AD8"/>
    <w:rsid w:val="00CE5D30"/>
    <w:rsid w:val="00CE7BC6"/>
    <w:rsid w:val="00CF2822"/>
    <w:rsid w:val="00D00E3E"/>
    <w:rsid w:val="00D02AF5"/>
    <w:rsid w:val="00D11ADB"/>
    <w:rsid w:val="00D34D95"/>
    <w:rsid w:val="00D66618"/>
    <w:rsid w:val="00D72798"/>
    <w:rsid w:val="00D94F8C"/>
    <w:rsid w:val="00DA1665"/>
    <w:rsid w:val="00DA4E8B"/>
    <w:rsid w:val="00DA79D1"/>
    <w:rsid w:val="00DB0516"/>
    <w:rsid w:val="00DB254B"/>
    <w:rsid w:val="00DB59B7"/>
    <w:rsid w:val="00DD3D55"/>
    <w:rsid w:val="00DE362A"/>
    <w:rsid w:val="00DF0AD1"/>
    <w:rsid w:val="00DF7F6D"/>
    <w:rsid w:val="00E0011B"/>
    <w:rsid w:val="00E42F9B"/>
    <w:rsid w:val="00E563B5"/>
    <w:rsid w:val="00E64EE9"/>
    <w:rsid w:val="00E71947"/>
    <w:rsid w:val="00E72633"/>
    <w:rsid w:val="00E72908"/>
    <w:rsid w:val="00E761F9"/>
    <w:rsid w:val="00E77656"/>
    <w:rsid w:val="00E77A11"/>
    <w:rsid w:val="00E97101"/>
    <w:rsid w:val="00EA3CB6"/>
    <w:rsid w:val="00EA584D"/>
    <w:rsid w:val="00EA674A"/>
    <w:rsid w:val="00EB1581"/>
    <w:rsid w:val="00EC2CE2"/>
    <w:rsid w:val="00EE585A"/>
    <w:rsid w:val="00EF0FD0"/>
    <w:rsid w:val="00EF16DB"/>
    <w:rsid w:val="00EF406C"/>
    <w:rsid w:val="00EF7348"/>
    <w:rsid w:val="00F00F84"/>
    <w:rsid w:val="00F03C90"/>
    <w:rsid w:val="00F07015"/>
    <w:rsid w:val="00F07C85"/>
    <w:rsid w:val="00F4171E"/>
    <w:rsid w:val="00F41E23"/>
    <w:rsid w:val="00F42B77"/>
    <w:rsid w:val="00F47F4A"/>
    <w:rsid w:val="00F57F0D"/>
    <w:rsid w:val="00F87C82"/>
    <w:rsid w:val="00F91871"/>
    <w:rsid w:val="00F96A46"/>
    <w:rsid w:val="00FC2D95"/>
    <w:rsid w:val="00FC5DFD"/>
    <w:rsid w:val="00FE44FB"/>
    <w:rsid w:val="00FE4F7E"/>
    <w:rsid w:val="00FE54FF"/>
    <w:rsid w:val="00FF3E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75C17-1E59-4C88-B81E-4045A71FD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D1682"/>
    <w:pPr>
      <w:keepNext/>
      <w:widowControl/>
      <w:ind w:firstLine="284"/>
      <w:outlineLvl w:val="0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50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4C50F3"/>
    <w:pPr>
      <w:ind w:left="120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C50F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C50F3"/>
    <w:pPr>
      <w:spacing w:before="41"/>
      <w:ind w:left="679" w:hanging="301"/>
    </w:pPr>
  </w:style>
  <w:style w:type="table" w:styleId="a7">
    <w:name w:val="Table Grid"/>
    <w:basedOn w:val="a1"/>
    <w:rsid w:val="001C1DB1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437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374"/>
    <w:rPr>
      <w:rFonts w:ascii="Segoe UI" w:eastAsia="Times New Roman" w:hAnsi="Segoe UI" w:cs="Segoe UI"/>
      <w:sz w:val="18"/>
      <w:szCs w:val="18"/>
    </w:rPr>
  </w:style>
  <w:style w:type="paragraph" w:customStyle="1" w:styleId="ConsPlusNormal">
    <w:name w:val="ConsPlusNormal"/>
    <w:qFormat/>
    <w:rsid w:val="0058625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a">
    <w:name w:val="Title"/>
    <w:basedOn w:val="a"/>
    <w:link w:val="ab"/>
    <w:uiPriority w:val="1"/>
    <w:qFormat/>
    <w:rsid w:val="004108C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b">
    <w:name w:val="Название Знак"/>
    <w:basedOn w:val="a0"/>
    <w:link w:val="aa"/>
    <w:uiPriority w:val="1"/>
    <w:rsid w:val="004108C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2D1682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7">
    <w:name w:val="Основной текст7"/>
    <w:basedOn w:val="a"/>
    <w:rsid w:val="00646D39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18</cp:revision>
  <cp:lastPrinted>2023-05-19T08:59:00Z</cp:lastPrinted>
  <dcterms:created xsi:type="dcterms:W3CDTF">2021-09-16T16:51:00Z</dcterms:created>
  <dcterms:modified xsi:type="dcterms:W3CDTF">2023-09-15T10:00:00Z</dcterms:modified>
</cp:coreProperties>
</file>